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FB" w:rsidRDefault="00275FFB" w:rsidP="00275FFB">
      <w:pPr>
        <w:jc w:val="center"/>
        <w:rPr>
          <w:b/>
          <w:sz w:val="52"/>
          <w:szCs w:val="52"/>
        </w:rPr>
      </w:pPr>
      <w:r w:rsidRPr="006A3612">
        <w:rPr>
          <w:rFonts w:ascii="方正大标宋简体" w:eastAsia="方正大标宋简体" w:hAnsi="Calibri" w:cs="Times New Roman" w:hint="eastAsia"/>
          <w:b/>
          <w:sz w:val="44"/>
          <w:szCs w:val="44"/>
        </w:rPr>
        <w:t>环境学院学生会述职报告</w:t>
      </w:r>
    </w:p>
    <w:p w:rsidR="00275FFB" w:rsidRPr="006A3612" w:rsidRDefault="00275FFB" w:rsidP="00275FFB">
      <w:pPr>
        <w:rPr>
          <w:rFonts w:ascii="方正仿宋简体" w:eastAsia="方正仿宋简体" w:hAnsi="Calibri" w:cs="Times New Roman"/>
          <w:b/>
          <w:sz w:val="30"/>
          <w:szCs w:val="30"/>
        </w:rPr>
      </w:pPr>
      <w:r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尊敬的四川农业大学学生会：</w:t>
      </w:r>
    </w:p>
    <w:p w:rsidR="00275FFB" w:rsidRPr="006A3612" w:rsidRDefault="00275FFB" w:rsidP="00E74314">
      <w:pPr>
        <w:ind w:firstLineChars="200" w:firstLine="600"/>
        <w:rPr>
          <w:rFonts w:ascii="方正仿宋简体" w:eastAsia="方正仿宋简体" w:hAnsi="Calibri" w:cs="Times New Roman"/>
          <w:b/>
          <w:sz w:val="30"/>
          <w:szCs w:val="30"/>
        </w:rPr>
      </w:pPr>
      <w:r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在学院</w:t>
      </w:r>
      <w:r w:rsidR="003F3BBC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老师</w:t>
      </w:r>
      <w:r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指导下，</w:t>
      </w:r>
      <w:r w:rsidR="002A25C9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学生会在上一届的基础上</w:t>
      </w:r>
      <w:r w:rsidR="00EE57FC">
        <w:rPr>
          <w:rFonts w:ascii="方正仿宋简体" w:eastAsia="方正仿宋简体" w:hAnsi="Calibri" w:cs="Times New Roman" w:hint="eastAsia"/>
          <w:b/>
          <w:sz w:val="30"/>
          <w:szCs w:val="30"/>
        </w:rPr>
        <w:t>有一定的发展。接下来将从组织建设、服务同学、自我发展</w:t>
      </w:r>
      <w:r w:rsidR="002A25C9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三方面进行报告：</w:t>
      </w:r>
    </w:p>
    <w:p w:rsidR="002A25C9" w:rsidRPr="006A3612" w:rsidRDefault="00FF275B" w:rsidP="006A3612">
      <w:pPr>
        <w:numPr>
          <w:ilvl w:val="0"/>
          <w:numId w:val="1"/>
        </w:numPr>
        <w:ind w:left="0" w:firstLine="0"/>
        <w:rPr>
          <w:rFonts w:ascii="方正黑体简体" w:eastAsia="方正黑体简体" w:hAnsi="Calibri" w:cs="Times New Roman"/>
          <w:b/>
          <w:sz w:val="32"/>
          <w:szCs w:val="32"/>
        </w:rPr>
      </w:pPr>
      <w:r w:rsidRPr="006A3612">
        <w:rPr>
          <w:rFonts w:ascii="方正黑体简体" w:eastAsia="方正黑体简体" w:hAnsi="Calibri" w:cs="Times New Roman" w:hint="eastAsia"/>
          <w:b/>
          <w:sz w:val="32"/>
          <w:szCs w:val="32"/>
        </w:rPr>
        <w:t>组织</w:t>
      </w:r>
      <w:r w:rsidR="002A25C9" w:rsidRPr="006A3612">
        <w:rPr>
          <w:rFonts w:ascii="方正黑体简体" w:eastAsia="方正黑体简体" w:hAnsi="Calibri" w:cs="Times New Roman" w:hint="eastAsia"/>
          <w:b/>
          <w:sz w:val="32"/>
          <w:szCs w:val="32"/>
        </w:rPr>
        <w:t>建设</w:t>
      </w:r>
    </w:p>
    <w:p w:rsidR="002A25C9" w:rsidRPr="006A3612" w:rsidRDefault="001C001A" w:rsidP="00222120">
      <w:pPr>
        <w:ind w:firstLineChars="200" w:firstLine="60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222120">
        <w:rPr>
          <w:rFonts w:ascii="方正楷体简体" w:eastAsia="方正楷体简体" w:hint="eastAsia"/>
          <w:sz w:val="30"/>
          <w:szCs w:val="30"/>
        </w:rPr>
        <w:t>（一）</w:t>
      </w:r>
      <w:r w:rsidR="002A25C9" w:rsidRPr="00222120">
        <w:rPr>
          <w:rFonts w:ascii="方正楷体简体" w:eastAsia="方正楷体简体" w:hint="eastAsia"/>
          <w:sz w:val="30"/>
          <w:szCs w:val="30"/>
        </w:rPr>
        <w:t>调整学生会内部组织结构。</w:t>
      </w:r>
      <w:r w:rsidR="002A25C9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学代会后，我院对原</w:t>
      </w:r>
      <w:r w:rsidR="00FF275B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有7个职能部门进行拆分、重建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，</w:t>
      </w:r>
      <w:r w:rsidR="0097184F">
        <w:rPr>
          <w:rFonts w:ascii="方正仿宋简体" w:eastAsia="方正仿宋简体" w:hAnsi="Calibri" w:cs="Times New Roman" w:hint="eastAsia"/>
          <w:b/>
          <w:sz w:val="30"/>
          <w:szCs w:val="30"/>
        </w:rPr>
        <w:t>针对各部门</w:t>
      </w:r>
      <w:r w:rsidR="00FF275B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工作特点、工作性质，重新进行工作职能调整，使我院学生会与校学生会各部门一一对应，以</w:t>
      </w:r>
      <w:r w:rsidR="000E66E7">
        <w:rPr>
          <w:rFonts w:ascii="方正仿宋简体" w:eastAsia="方正仿宋简体" w:hAnsi="Calibri" w:cs="Times New Roman" w:hint="eastAsia"/>
          <w:b/>
          <w:sz w:val="30"/>
          <w:szCs w:val="30"/>
        </w:rPr>
        <w:t>便</w:t>
      </w:r>
      <w:r w:rsidR="0097184F">
        <w:rPr>
          <w:rFonts w:ascii="方正仿宋简体" w:eastAsia="方正仿宋简体" w:hAnsi="Calibri" w:cs="Times New Roman" w:hint="eastAsia"/>
          <w:b/>
          <w:sz w:val="30"/>
          <w:szCs w:val="30"/>
        </w:rPr>
        <w:t>更好</w:t>
      </w:r>
      <w:r w:rsidR="00FF275B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开展工作。</w:t>
      </w:r>
    </w:p>
    <w:p w:rsidR="00F54A23" w:rsidRPr="006A3612" w:rsidRDefault="001C001A" w:rsidP="00222120">
      <w:pPr>
        <w:ind w:firstLineChars="200" w:firstLine="60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222120">
        <w:rPr>
          <w:rFonts w:ascii="方正楷体简体" w:eastAsia="方正楷体简体" w:hint="eastAsia"/>
          <w:sz w:val="30"/>
          <w:szCs w:val="30"/>
        </w:rPr>
        <w:t>（二）</w:t>
      </w:r>
      <w:r w:rsidR="00F54A23" w:rsidRPr="00222120">
        <w:rPr>
          <w:rFonts w:ascii="方正楷体简体" w:eastAsia="方正楷体简体" w:hint="eastAsia"/>
          <w:sz w:val="30"/>
          <w:szCs w:val="30"/>
        </w:rPr>
        <w:t>加强教育，自我规范。</w:t>
      </w:r>
      <w:r w:rsidR="000E66E7">
        <w:rPr>
          <w:rFonts w:ascii="方正仿宋简体" w:eastAsia="方正仿宋简体" w:hAnsi="Calibri" w:cs="Times New Roman" w:hint="eastAsia"/>
          <w:b/>
          <w:sz w:val="30"/>
          <w:szCs w:val="30"/>
        </w:rPr>
        <w:t>我院学生会制定新的学生会管理章程，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组</w:t>
      </w:r>
      <w:r w:rsidR="009216B6">
        <w:rPr>
          <w:rFonts w:ascii="方正仿宋简体" w:eastAsia="方正仿宋简体" w:hAnsi="Calibri" w:cs="Times New Roman" w:hint="eastAsia"/>
          <w:b/>
          <w:sz w:val="30"/>
          <w:szCs w:val="30"/>
        </w:rPr>
        <w:t>织学生会全体成员对学院规章制度、干部选拔、活动规范等进行学习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，做到活动有计划、有组织，使工作更加规范化。</w:t>
      </w:r>
    </w:p>
    <w:p w:rsidR="00FF275B" w:rsidRPr="006A3612" w:rsidRDefault="00FF275B" w:rsidP="006A3612">
      <w:pPr>
        <w:numPr>
          <w:ilvl w:val="0"/>
          <w:numId w:val="1"/>
        </w:numPr>
        <w:ind w:left="0" w:firstLine="0"/>
        <w:rPr>
          <w:rFonts w:ascii="方正黑体简体" w:eastAsia="方正黑体简体" w:hAnsi="Calibri" w:cs="Times New Roman"/>
          <w:b/>
          <w:sz w:val="32"/>
          <w:szCs w:val="32"/>
        </w:rPr>
      </w:pPr>
      <w:r w:rsidRPr="006A3612">
        <w:rPr>
          <w:rFonts w:ascii="方正黑体简体" w:eastAsia="方正黑体简体" w:hAnsi="Calibri" w:cs="Times New Roman" w:hint="eastAsia"/>
          <w:b/>
          <w:sz w:val="32"/>
          <w:szCs w:val="32"/>
        </w:rPr>
        <w:t>服务同学</w:t>
      </w:r>
    </w:p>
    <w:p w:rsidR="00A42F30" w:rsidRPr="006A3612" w:rsidRDefault="001C001A" w:rsidP="00222120">
      <w:pPr>
        <w:ind w:firstLineChars="200" w:firstLine="60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222120">
        <w:rPr>
          <w:rFonts w:ascii="方正楷体简体" w:eastAsia="方正楷体简体" w:hint="eastAsia"/>
          <w:sz w:val="30"/>
          <w:szCs w:val="30"/>
        </w:rPr>
        <w:t>（一）</w:t>
      </w:r>
      <w:r w:rsidR="00F54A23" w:rsidRPr="00222120">
        <w:rPr>
          <w:rFonts w:ascii="方正楷体简体" w:eastAsia="方正楷体简体" w:hint="eastAsia"/>
          <w:sz w:val="30"/>
          <w:szCs w:val="30"/>
        </w:rPr>
        <w:t>全心全意为</w:t>
      </w:r>
      <w:r w:rsidR="003F3BBC" w:rsidRPr="00222120">
        <w:rPr>
          <w:rFonts w:ascii="方正楷体简体" w:eastAsia="方正楷体简体" w:hint="eastAsia"/>
          <w:sz w:val="30"/>
          <w:szCs w:val="30"/>
        </w:rPr>
        <w:t>同学</w:t>
      </w:r>
      <w:r w:rsidR="00F54A23" w:rsidRPr="00222120">
        <w:rPr>
          <w:rFonts w:ascii="方正楷体简体" w:eastAsia="方正楷体简体" w:hint="eastAsia"/>
          <w:sz w:val="30"/>
          <w:szCs w:val="30"/>
        </w:rPr>
        <w:t>服务</w:t>
      </w:r>
      <w:r w:rsidR="00E80064" w:rsidRPr="00222120">
        <w:rPr>
          <w:rFonts w:ascii="方正楷体简体" w:eastAsia="方正楷体简体" w:hint="eastAsia"/>
          <w:sz w:val="30"/>
          <w:szCs w:val="30"/>
        </w:rPr>
        <w:t>。</w:t>
      </w:r>
      <w:r w:rsidR="00E80064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学生会通过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定期开展主干例会，对工作进行积极谈论、周密安排，保证在学术科研、学生实践、生活</w:t>
      </w:r>
      <w:r w:rsidR="003F3BBC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权益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等各方面服务到位，</w:t>
      </w:r>
      <w:r w:rsidR="003F3BBC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开展</w:t>
      </w:r>
      <w:r w:rsidR="00E80064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新生嘉年华、</w:t>
      </w:r>
      <w:r w:rsidR="00A42F30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三班设计大赛、最美助班等活动，</w:t>
      </w:r>
      <w:r w:rsidR="00437164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着力打造“十带百孵千”等品牌活动，</w:t>
      </w:r>
      <w:r w:rsidR="009216B6">
        <w:rPr>
          <w:rFonts w:ascii="方正仿宋简体" w:eastAsia="方正仿宋简体" w:hAnsi="Calibri" w:cs="Times New Roman" w:hint="eastAsia"/>
          <w:b/>
          <w:sz w:val="30"/>
          <w:szCs w:val="30"/>
        </w:rPr>
        <w:t>为同学们提供</w:t>
      </w:r>
      <w:r w:rsidR="00E80064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自我锻炼</w:t>
      </w:r>
      <w:r w:rsidR="00A42F30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、自我展示的机会。</w:t>
      </w:r>
    </w:p>
    <w:p w:rsidR="00A42F30" w:rsidRPr="006A3612" w:rsidRDefault="00A42F30" w:rsidP="006A3612">
      <w:pPr>
        <w:numPr>
          <w:ilvl w:val="0"/>
          <w:numId w:val="1"/>
        </w:numPr>
        <w:ind w:left="0" w:firstLine="0"/>
        <w:rPr>
          <w:rFonts w:ascii="方正黑体简体" w:eastAsia="方正黑体简体" w:hAnsi="Calibri" w:cs="Times New Roman"/>
          <w:b/>
          <w:sz w:val="32"/>
          <w:szCs w:val="32"/>
        </w:rPr>
      </w:pPr>
      <w:r w:rsidRPr="006A3612">
        <w:rPr>
          <w:rFonts w:ascii="方正黑体简体" w:eastAsia="方正黑体简体" w:hAnsi="Calibri" w:cs="Times New Roman" w:hint="eastAsia"/>
          <w:b/>
          <w:sz w:val="32"/>
          <w:szCs w:val="32"/>
        </w:rPr>
        <w:t>自我发展</w:t>
      </w:r>
    </w:p>
    <w:p w:rsidR="00F54A23" w:rsidRPr="006A3612" w:rsidRDefault="001C001A" w:rsidP="00222120">
      <w:pPr>
        <w:ind w:firstLineChars="200" w:firstLine="60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222120">
        <w:rPr>
          <w:rFonts w:ascii="方正楷体简体" w:eastAsia="方正楷体简体" w:hint="eastAsia"/>
          <w:sz w:val="30"/>
          <w:szCs w:val="30"/>
        </w:rPr>
        <w:t>（一）</w:t>
      </w:r>
      <w:r w:rsidR="00F54A23" w:rsidRPr="00222120">
        <w:rPr>
          <w:rFonts w:ascii="方正楷体简体" w:eastAsia="方正楷体简体" w:hint="eastAsia"/>
          <w:sz w:val="30"/>
          <w:szCs w:val="30"/>
        </w:rPr>
        <w:t>与学院团委、党建办公室深度合作。</w:t>
      </w:r>
      <w:r w:rsidR="002F0700">
        <w:rPr>
          <w:rFonts w:ascii="方正仿宋简体" w:eastAsia="方正仿宋简体" w:hAnsi="Calibri" w:cs="Times New Roman" w:hint="eastAsia"/>
          <w:b/>
          <w:sz w:val="30"/>
          <w:szCs w:val="30"/>
        </w:rPr>
        <w:t>为更好</w:t>
      </w:r>
      <w:r w:rsidR="002F0700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服务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同学，我们与学院团委、党建办公室积极合作，在学术交流、社会实践、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lastRenderedPageBreak/>
        <w:t>文化宣传等多方面协作，争取有最</w:t>
      </w:r>
      <w:r w:rsidR="00F0393F">
        <w:rPr>
          <w:rFonts w:ascii="方正仿宋简体" w:eastAsia="方正仿宋简体" w:hAnsi="Calibri" w:cs="Times New Roman" w:hint="eastAsia"/>
          <w:b/>
          <w:sz w:val="30"/>
          <w:szCs w:val="30"/>
        </w:rPr>
        <w:t>多的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资源为同学服务。</w:t>
      </w:r>
    </w:p>
    <w:p w:rsidR="00EE0D1D" w:rsidRPr="006A3612" w:rsidRDefault="001C001A" w:rsidP="00222120">
      <w:pPr>
        <w:ind w:firstLineChars="200" w:firstLine="60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222120">
        <w:rPr>
          <w:rFonts w:ascii="方正楷体简体" w:eastAsia="方正楷体简体" w:hint="eastAsia"/>
          <w:sz w:val="30"/>
          <w:szCs w:val="30"/>
        </w:rPr>
        <w:t>（二）</w:t>
      </w:r>
      <w:r w:rsidR="00F54A23" w:rsidRPr="00222120">
        <w:rPr>
          <w:rFonts w:ascii="方正楷体简体" w:eastAsia="方正楷体简体" w:hint="eastAsia"/>
          <w:sz w:val="30"/>
          <w:szCs w:val="30"/>
        </w:rPr>
        <w:t>注重对外交流，加大宣传力度</w:t>
      </w:r>
      <w:r w:rsidR="00A42F30" w:rsidRPr="00222120">
        <w:rPr>
          <w:rFonts w:ascii="方正楷体简体" w:eastAsia="方正楷体简体" w:hint="eastAsia"/>
          <w:sz w:val="30"/>
          <w:szCs w:val="30"/>
        </w:rPr>
        <w:t>。</w:t>
      </w:r>
      <w:r w:rsidR="00B655AE">
        <w:rPr>
          <w:rFonts w:ascii="方正仿宋简体" w:eastAsia="方正仿宋简体" w:hAnsi="Calibri" w:cs="Times New Roman" w:hint="eastAsia"/>
          <w:b/>
          <w:sz w:val="30"/>
          <w:szCs w:val="30"/>
        </w:rPr>
        <w:t>为提高活动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质量和</w:t>
      </w:r>
      <w:r w:rsidR="00EE0D1D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影响力，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学生会在一年中积极和其他学院、社团合作，增强</w:t>
      </w:r>
      <w:bookmarkStart w:id="0" w:name="_GoBack"/>
      <w:bookmarkEnd w:id="0"/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了活动效果；要求各部门充分借助微信、微博</w:t>
      </w:r>
      <w:r w:rsidR="00EE0D1D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、QQ等渠道进行宣传，</w:t>
      </w:r>
      <w:r w:rsidR="00F54A23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在新媒体工作方面取得一定进展。</w:t>
      </w:r>
    </w:p>
    <w:p w:rsidR="00EE0D1D" w:rsidRDefault="00EE0D1D" w:rsidP="00A42F30">
      <w:pPr>
        <w:pStyle w:val="a3"/>
        <w:ind w:left="480" w:firstLineChars="0" w:firstLine="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E74314">
        <w:rPr>
          <w:rFonts w:hint="eastAsia"/>
          <w:sz w:val="30"/>
          <w:szCs w:val="30"/>
        </w:rPr>
        <w:t xml:space="preserve">               </w:t>
      </w:r>
      <w:r w:rsidR="003E25DB">
        <w:rPr>
          <w:rFonts w:hint="eastAsia"/>
          <w:sz w:val="30"/>
          <w:szCs w:val="30"/>
        </w:rPr>
        <w:t xml:space="preserve">                   </w:t>
      </w:r>
      <w:r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环境学院学生会</w:t>
      </w:r>
    </w:p>
    <w:p w:rsidR="00E227C7" w:rsidRPr="00E227C7" w:rsidRDefault="00E227C7" w:rsidP="00E227C7">
      <w:pPr>
        <w:ind w:firstLineChars="1739" w:firstLine="522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E227C7">
        <w:rPr>
          <w:rFonts w:ascii="方正仿宋简体" w:eastAsia="方正仿宋简体" w:hAnsi="Calibri" w:cs="Times New Roman" w:hint="eastAsia"/>
          <w:b/>
          <w:sz w:val="30"/>
          <w:szCs w:val="30"/>
        </w:rPr>
        <w:t>（环境学院团委代章）</w:t>
      </w:r>
    </w:p>
    <w:p w:rsidR="00EE0D1D" w:rsidRPr="006A3612" w:rsidRDefault="00EE0D1D" w:rsidP="00A42F30">
      <w:pPr>
        <w:pStyle w:val="a3"/>
        <w:ind w:left="480" w:firstLineChars="0" w:firstLine="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  <w:r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 xml:space="preserve">                </w:t>
      </w:r>
      <w:r w:rsidR="00975E3E"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 xml:space="preserve">                  </w:t>
      </w:r>
      <w:r w:rsidRPr="006A3612">
        <w:rPr>
          <w:rFonts w:ascii="方正仿宋简体" w:eastAsia="方正仿宋简体" w:hAnsi="Calibri" w:cs="Times New Roman" w:hint="eastAsia"/>
          <w:b/>
          <w:sz w:val="30"/>
          <w:szCs w:val="30"/>
        </w:rPr>
        <w:t>2017年4月3日</w:t>
      </w:r>
    </w:p>
    <w:p w:rsidR="00A42F30" w:rsidRPr="006A3612" w:rsidRDefault="00A42F30" w:rsidP="00FF275B">
      <w:pPr>
        <w:ind w:left="480"/>
        <w:jc w:val="left"/>
        <w:rPr>
          <w:rFonts w:ascii="方正仿宋简体" w:eastAsia="方正仿宋简体" w:hAnsi="Calibri" w:cs="Times New Roman"/>
          <w:b/>
          <w:sz w:val="30"/>
          <w:szCs w:val="30"/>
        </w:rPr>
      </w:pPr>
    </w:p>
    <w:p w:rsidR="00E80064" w:rsidRPr="002A25C9" w:rsidRDefault="00E80064" w:rsidP="00FF275B">
      <w:pPr>
        <w:ind w:left="480"/>
        <w:jc w:val="left"/>
        <w:rPr>
          <w:sz w:val="24"/>
          <w:szCs w:val="24"/>
        </w:rPr>
      </w:pPr>
    </w:p>
    <w:sectPr w:rsidR="00E80064" w:rsidRPr="002A25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EDF" w:rsidRDefault="00681EDF" w:rsidP="006A3612">
      <w:r>
        <w:separator/>
      </w:r>
    </w:p>
  </w:endnote>
  <w:endnote w:type="continuationSeparator" w:id="0">
    <w:p w:rsidR="00681EDF" w:rsidRDefault="00681EDF" w:rsidP="006A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EDF" w:rsidRDefault="00681EDF" w:rsidP="006A3612">
      <w:r>
        <w:separator/>
      </w:r>
    </w:p>
  </w:footnote>
  <w:footnote w:type="continuationSeparator" w:id="0">
    <w:p w:rsidR="00681EDF" w:rsidRDefault="00681EDF" w:rsidP="006A3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7648"/>
    <w:multiLevelType w:val="hybridMultilevel"/>
    <w:tmpl w:val="DFFA16DA"/>
    <w:lvl w:ilvl="0" w:tplc="17429AC2">
      <w:start w:val="1"/>
      <w:numFmt w:val="japaneseCounting"/>
      <w:lvlText w:val="%1、"/>
      <w:lvlJc w:val="left"/>
      <w:pPr>
        <w:ind w:left="480" w:hanging="48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FB"/>
    <w:rsid w:val="000E66E7"/>
    <w:rsid w:val="001C001A"/>
    <w:rsid w:val="00222120"/>
    <w:rsid w:val="00275FFB"/>
    <w:rsid w:val="002A25C9"/>
    <w:rsid w:val="002F0700"/>
    <w:rsid w:val="003E25DB"/>
    <w:rsid w:val="003F3BBC"/>
    <w:rsid w:val="00437164"/>
    <w:rsid w:val="00681EDF"/>
    <w:rsid w:val="006A3612"/>
    <w:rsid w:val="007374B8"/>
    <w:rsid w:val="008D24A2"/>
    <w:rsid w:val="008F3644"/>
    <w:rsid w:val="008F54E1"/>
    <w:rsid w:val="009216B6"/>
    <w:rsid w:val="0097184F"/>
    <w:rsid w:val="00975E3E"/>
    <w:rsid w:val="00A42F30"/>
    <w:rsid w:val="00A430E6"/>
    <w:rsid w:val="00AA1B61"/>
    <w:rsid w:val="00B655AE"/>
    <w:rsid w:val="00C87156"/>
    <w:rsid w:val="00C87DB6"/>
    <w:rsid w:val="00E01F3E"/>
    <w:rsid w:val="00E227C7"/>
    <w:rsid w:val="00E74314"/>
    <w:rsid w:val="00E80064"/>
    <w:rsid w:val="00E82914"/>
    <w:rsid w:val="00EE0D1D"/>
    <w:rsid w:val="00EE57FC"/>
    <w:rsid w:val="00F0393F"/>
    <w:rsid w:val="00F54A23"/>
    <w:rsid w:val="00FA56A3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5C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3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361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36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36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5C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3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361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36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36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刘川源</dc:creator>
  <cp:lastModifiedBy>刘川源</cp:lastModifiedBy>
  <cp:revision>30</cp:revision>
  <dcterms:created xsi:type="dcterms:W3CDTF">2017-04-03T04:59:00Z</dcterms:created>
  <dcterms:modified xsi:type="dcterms:W3CDTF">2017-04-05T10:56:00Z</dcterms:modified>
</cp:coreProperties>
</file>